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D6A" w:rsidRDefault="003E4D6A" w:rsidP="003E4D6A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Информационно-статистический обзор </w:t>
      </w:r>
    </w:p>
    <w:p w:rsidR="003E4D6A" w:rsidRDefault="003E4D6A" w:rsidP="003E4D6A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количестве, тематике и результатах рассмотрения обращений граждан,</w:t>
      </w:r>
    </w:p>
    <w:p w:rsidR="003E4D6A" w:rsidRDefault="003E4D6A" w:rsidP="003E4D6A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объединений граждан, в том числе юридических лиц,</w:t>
      </w:r>
    </w:p>
    <w:p w:rsidR="003E4D6A" w:rsidRDefault="003E4D6A" w:rsidP="003E4D6A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поступивших в администрацию Первомайского сельсовета  </w:t>
      </w:r>
    </w:p>
    <w:p w:rsidR="003E4D6A" w:rsidRDefault="00B40EFC" w:rsidP="003E4D6A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за февраль 2020</w:t>
      </w:r>
      <w:r w:rsidR="003E4D6A">
        <w:rPr>
          <w:b/>
          <w:sz w:val="28"/>
          <w:szCs w:val="28"/>
        </w:rPr>
        <w:t xml:space="preserve"> года (в сравнении с предыдущим месяцем)</w:t>
      </w:r>
    </w:p>
    <w:p w:rsidR="003E4D6A" w:rsidRDefault="003E4D6A" w:rsidP="003E4D6A">
      <w:pPr>
        <w:ind w:left="-1080"/>
        <w:jc w:val="center"/>
        <w:outlineLvl w:val="0"/>
        <w:rPr>
          <w:sz w:val="28"/>
          <w:szCs w:val="28"/>
        </w:rPr>
      </w:pPr>
    </w:p>
    <w:p w:rsidR="003E4D6A" w:rsidRDefault="003E4D6A" w:rsidP="003E4D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администрацию Первом</w:t>
      </w:r>
      <w:r w:rsidR="00B40EFC">
        <w:rPr>
          <w:sz w:val="28"/>
          <w:szCs w:val="28"/>
        </w:rPr>
        <w:t>айского сельсовета в феврале 2020</w:t>
      </w:r>
      <w:r>
        <w:rPr>
          <w:sz w:val="28"/>
          <w:szCs w:val="28"/>
        </w:rPr>
        <w:t xml:space="preserve"> года поступило  1/ 1 обращений граждан, в том числе:</w:t>
      </w:r>
    </w:p>
    <w:p w:rsidR="003E4D6A" w:rsidRDefault="003E4D6A" w:rsidP="003E4D6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письменных</w:t>
      </w:r>
      <w:r>
        <w:rPr>
          <w:sz w:val="28"/>
          <w:szCs w:val="28"/>
        </w:rPr>
        <w:t xml:space="preserve"> обращений – 0 / 0, из них в форме электронного  документа – 0/0 обращение.</w:t>
      </w:r>
    </w:p>
    <w:p w:rsidR="003E4D6A" w:rsidRDefault="003E4D6A" w:rsidP="003E4D6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принято на личном приеме (устные обращения)</w:t>
      </w:r>
      <w:r>
        <w:rPr>
          <w:sz w:val="28"/>
          <w:szCs w:val="28"/>
        </w:rPr>
        <w:t xml:space="preserve"> главой администрации – 1/1 гражданин, проведено личных приемов - 0/0. </w:t>
      </w:r>
    </w:p>
    <w:p w:rsidR="003E4D6A" w:rsidRDefault="003E4D6A" w:rsidP="003E4D6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На справочный телефон («горячий телефон»)</w:t>
      </w:r>
      <w:r>
        <w:rPr>
          <w:sz w:val="28"/>
          <w:szCs w:val="28"/>
        </w:rPr>
        <w:t xml:space="preserve"> поступило - </w:t>
      </w:r>
      <w:r w:rsidR="008A060A">
        <w:rPr>
          <w:sz w:val="28"/>
          <w:szCs w:val="28"/>
        </w:rPr>
        <w:t>1</w:t>
      </w:r>
      <w:r>
        <w:rPr>
          <w:sz w:val="28"/>
          <w:szCs w:val="28"/>
        </w:rPr>
        <w:t xml:space="preserve"> /0 обращений.</w:t>
      </w:r>
    </w:p>
    <w:p w:rsidR="003E4D6A" w:rsidRDefault="003E4D6A" w:rsidP="003E4D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Тематика обращений граждан:</w:t>
      </w:r>
    </w:p>
    <w:p w:rsidR="003E4D6A" w:rsidRDefault="003E4D6A" w:rsidP="003E4D6A">
      <w:pPr>
        <w:jc w:val="both"/>
      </w:pPr>
    </w:p>
    <w:tbl>
      <w:tblPr>
        <w:tblW w:w="96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"/>
        <w:gridCol w:w="3323"/>
        <w:gridCol w:w="1005"/>
        <w:gridCol w:w="73"/>
        <w:gridCol w:w="964"/>
        <w:gridCol w:w="1005"/>
        <w:gridCol w:w="894"/>
        <w:gridCol w:w="1005"/>
        <w:gridCol w:w="827"/>
        <w:gridCol w:w="49"/>
      </w:tblGrid>
      <w:tr w:rsidR="003E4D6A" w:rsidTr="003E4D6A">
        <w:trPr>
          <w:gridAfter w:val="1"/>
          <w:wAfter w:w="49" w:type="dxa"/>
          <w:trHeight w:val="83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3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Тематика обращений</w:t>
            </w:r>
          </w:p>
        </w:tc>
        <w:tc>
          <w:tcPr>
            <w:tcW w:w="2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письменные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устные</w:t>
            </w:r>
          </w:p>
        </w:tc>
        <w:tc>
          <w:tcPr>
            <w:tcW w:w="1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справочный телефон</w:t>
            </w:r>
          </w:p>
        </w:tc>
      </w:tr>
      <w:tr w:rsidR="003E4D6A" w:rsidTr="003E4D6A">
        <w:trPr>
          <w:trHeight w:val="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февраль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</w:rPr>
              <w:t>январь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февраль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</w:rPr>
              <w:t>январь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февраль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</w:rPr>
              <w:t>январь</w:t>
            </w:r>
          </w:p>
        </w:tc>
      </w:tr>
      <w:tr w:rsidR="003E4D6A" w:rsidTr="003E4D6A">
        <w:trPr>
          <w:gridAfter w:val="1"/>
          <w:wAfter w:w="49" w:type="dxa"/>
          <w:trHeight w:val="30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b/>
                <w:spacing w:val="-6"/>
                <w:sz w:val="22"/>
                <w:szCs w:val="22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lastRenderedPageBreak/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2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Социальная сфера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,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B40EFC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B40EFC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2.4 Образование. Наука. Культура 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2.5 Здравоохранение. Физическая культура и спорт. Туризм 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Экономика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,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B40EFC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062575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lang w:eastAsia="en-US"/>
              </w:rPr>
              <w:t>1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B40EFC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062575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3.5 Природные ресурсы и охрана окружающей природной среды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3.7 Информация и 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lastRenderedPageBreak/>
              <w:t xml:space="preserve">информатизация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4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b/>
                <w:spacing w:val="-6"/>
                <w:sz w:val="22"/>
                <w:szCs w:val="22"/>
                <w:lang w:eastAsia="en-US"/>
              </w:rPr>
              <w:t>Оборона, безопасность, законность,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Жилищно-коммунальная сфера,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5.3 Обеспечение граждан жилищем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5.4 Коммунальное хозяйство 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(с 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lastRenderedPageBreak/>
              <w:t xml:space="preserve">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3E4D6A" w:rsidTr="003E4D6A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D6A" w:rsidRDefault="003E4D6A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5.5 Оплата строительства, содержания и ремонта жилья (с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D6A" w:rsidRDefault="003E4D6A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</w:tbl>
    <w:p w:rsidR="003E4D6A" w:rsidRDefault="003E4D6A" w:rsidP="003E4D6A">
      <w:pPr>
        <w:jc w:val="both"/>
        <w:rPr>
          <w:sz w:val="28"/>
          <w:szCs w:val="28"/>
        </w:rPr>
      </w:pPr>
    </w:p>
    <w:p w:rsidR="003E4D6A" w:rsidRDefault="003E4D6A" w:rsidP="003E4D6A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>Из поступивших обращений граждан</w:t>
      </w:r>
      <w:r>
        <w:rPr>
          <w:sz w:val="28"/>
          <w:szCs w:val="28"/>
        </w:rPr>
        <w:t>:</w:t>
      </w:r>
    </w:p>
    <w:p w:rsidR="003E4D6A" w:rsidRDefault="003E4D6A" w:rsidP="003E4D6A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             - заявления - </w:t>
      </w:r>
      <w:r w:rsidR="008A060A">
        <w:rPr>
          <w:sz w:val="28"/>
          <w:szCs w:val="28"/>
        </w:rPr>
        <w:t>2</w:t>
      </w:r>
      <w:r>
        <w:rPr>
          <w:sz w:val="28"/>
          <w:szCs w:val="28"/>
        </w:rPr>
        <w:t xml:space="preserve"> / 1;</w:t>
      </w:r>
    </w:p>
    <w:p w:rsidR="003E4D6A" w:rsidRDefault="003E4D6A" w:rsidP="003E4D6A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             - предложения - 0 / 0;</w:t>
      </w:r>
    </w:p>
    <w:p w:rsidR="003E4D6A" w:rsidRDefault="003E4D6A" w:rsidP="003E4D6A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             - жалобы - 0/ 0.</w:t>
      </w:r>
    </w:p>
    <w:p w:rsidR="003E4D6A" w:rsidRDefault="003E4D6A" w:rsidP="003E4D6A">
      <w:pPr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3E4D6A" w:rsidRDefault="003E4D6A" w:rsidP="003E4D6A">
      <w:pPr>
        <w:rPr>
          <w:sz w:val="28"/>
          <w:szCs w:val="28"/>
        </w:rPr>
      </w:pPr>
    </w:p>
    <w:p w:rsidR="003E4D6A" w:rsidRDefault="003E4D6A" w:rsidP="003E4D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своих обращениях на личном приеме граждане обращались к главе админис</w:t>
      </w:r>
      <w:r w:rsidR="00B40EFC">
        <w:rPr>
          <w:sz w:val="28"/>
          <w:szCs w:val="28"/>
        </w:rPr>
        <w:t xml:space="preserve">трации в основном по вопросам  </w:t>
      </w:r>
      <w:r>
        <w:rPr>
          <w:sz w:val="28"/>
          <w:szCs w:val="28"/>
        </w:rPr>
        <w:t xml:space="preserve"> экономика.</w:t>
      </w:r>
    </w:p>
    <w:p w:rsidR="003E4D6A" w:rsidRDefault="003E4D6A" w:rsidP="003E4D6A">
      <w:pPr>
        <w:jc w:val="both"/>
        <w:rPr>
          <w:sz w:val="28"/>
          <w:szCs w:val="28"/>
        </w:rPr>
      </w:pPr>
    </w:p>
    <w:p w:rsidR="003E4D6A" w:rsidRDefault="003E4D6A" w:rsidP="003E4D6A">
      <w:pPr>
        <w:rPr>
          <w:b/>
          <w:sz w:val="28"/>
          <w:szCs w:val="28"/>
        </w:rPr>
      </w:pPr>
    </w:p>
    <w:p w:rsidR="003E4D6A" w:rsidRDefault="003E4D6A" w:rsidP="003E4D6A">
      <w:pPr>
        <w:rPr>
          <w:b/>
          <w:sz w:val="28"/>
          <w:szCs w:val="28"/>
        </w:rPr>
      </w:pPr>
    </w:p>
    <w:p w:rsidR="003E4D6A" w:rsidRDefault="003E4D6A" w:rsidP="003E4D6A">
      <w:pPr>
        <w:rPr>
          <w:b/>
          <w:sz w:val="28"/>
          <w:szCs w:val="28"/>
        </w:rPr>
      </w:pPr>
    </w:p>
    <w:p w:rsidR="003E4D6A" w:rsidRDefault="003E4D6A" w:rsidP="003E4D6A">
      <w:pPr>
        <w:rPr>
          <w:b/>
          <w:sz w:val="28"/>
          <w:szCs w:val="28"/>
        </w:rPr>
      </w:pPr>
    </w:p>
    <w:p w:rsidR="003E4D6A" w:rsidRDefault="003E4D6A" w:rsidP="003E4D6A">
      <w:pPr>
        <w:rPr>
          <w:b/>
          <w:sz w:val="28"/>
          <w:szCs w:val="28"/>
        </w:rPr>
      </w:pPr>
    </w:p>
    <w:p w:rsidR="003E4D6A" w:rsidRDefault="003E4D6A" w:rsidP="003E4D6A">
      <w:pPr>
        <w:rPr>
          <w:sz w:val="28"/>
          <w:szCs w:val="28"/>
        </w:rPr>
      </w:pPr>
      <w:r>
        <w:rPr>
          <w:b/>
          <w:sz w:val="28"/>
          <w:szCs w:val="28"/>
        </w:rPr>
        <w:t>Результаты рассмотрения обращений граждан</w:t>
      </w:r>
      <w:r>
        <w:rPr>
          <w:sz w:val="28"/>
          <w:szCs w:val="28"/>
        </w:rPr>
        <w:t>:</w:t>
      </w:r>
    </w:p>
    <w:p w:rsidR="003E4D6A" w:rsidRDefault="003E4D6A" w:rsidP="003E4D6A">
      <w:pPr>
        <w:jc w:val="both"/>
        <w:rPr>
          <w:sz w:val="28"/>
          <w:szCs w:val="28"/>
        </w:rPr>
      </w:pP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-  </w:t>
      </w:r>
      <w:r>
        <w:rPr>
          <w:b/>
          <w:sz w:val="28"/>
          <w:szCs w:val="28"/>
        </w:rPr>
        <w:t>«поддержано»</w:t>
      </w:r>
      <w:r>
        <w:rPr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(по   результатам   рассмотрения   предложение    признано   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целесообразным,   заявление  или   жалоба – обоснованными и подлежащими          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удовлетворению)  -   0  обращений,   в  том  числе   </w:t>
      </w:r>
      <w:r>
        <w:rPr>
          <w:b/>
          <w:color w:val="000000"/>
          <w:sz w:val="28"/>
          <w:szCs w:val="28"/>
        </w:rPr>
        <w:t>приняты  меры</w:t>
      </w:r>
      <w:r>
        <w:rPr>
          <w:color w:val="000000"/>
          <w:sz w:val="28"/>
          <w:szCs w:val="28"/>
        </w:rPr>
        <w:t xml:space="preserve">  ( полное     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фактическое    разрешение    поставленного    в   обращении   вопроса) –  </w:t>
      </w:r>
      <w:r w:rsidR="008A060A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    </w:t>
      </w:r>
    </w:p>
    <w:p w:rsidR="003E4D6A" w:rsidRDefault="008A060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обращения</w:t>
      </w:r>
      <w:r w:rsidR="003E4D6A">
        <w:rPr>
          <w:color w:val="000000"/>
          <w:sz w:val="28"/>
          <w:szCs w:val="28"/>
        </w:rPr>
        <w:t xml:space="preserve">;  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- </w:t>
      </w:r>
      <w:r>
        <w:rPr>
          <w:b/>
          <w:color w:val="000000"/>
          <w:sz w:val="28"/>
          <w:szCs w:val="28"/>
        </w:rPr>
        <w:t>«разъяснено»</w:t>
      </w:r>
      <w:r>
        <w:rPr>
          <w:color w:val="000000"/>
          <w:sz w:val="28"/>
          <w:szCs w:val="28"/>
        </w:rPr>
        <w:t xml:space="preserve">  (по результатам  рассмотрения  предложения, заявления или      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жалобы    заявитель    проинформирован    о   порядке    их   реализации   или  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удовлетворения) – 0 обращений;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-  </w:t>
      </w:r>
      <w:r>
        <w:rPr>
          <w:b/>
          <w:color w:val="000000"/>
          <w:sz w:val="28"/>
          <w:szCs w:val="28"/>
        </w:rPr>
        <w:t>«не поддержано»</w:t>
      </w:r>
      <w:r>
        <w:rPr>
          <w:color w:val="000000"/>
          <w:sz w:val="28"/>
          <w:szCs w:val="28"/>
        </w:rPr>
        <w:t xml:space="preserve">  (по  результатам  рассмотрения  предложение  признано                 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нецелесообразным,     заявление    или   жалоба  –    необоснованными   и   не                 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подлежащими удовлетворению) - 0.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- </w:t>
      </w:r>
      <w:r>
        <w:rPr>
          <w:b/>
          <w:color w:val="000000"/>
          <w:sz w:val="28"/>
          <w:szCs w:val="28"/>
        </w:rPr>
        <w:t>на рассмотрении</w:t>
      </w:r>
      <w:r>
        <w:rPr>
          <w:color w:val="000000"/>
          <w:sz w:val="28"/>
          <w:szCs w:val="28"/>
        </w:rPr>
        <w:t xml:space="preserve"> – 0 обращений.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          </w:t>
      </w:r>
      <w:r>
        <w:rPr>
          <w:b/>
          <w:color w:val="000000"/>
          <w:sz w:val="28"/>
          <w:szCs w:val="28"/>
        </w:rPr>
        <w:t>С выездом на место</w:t>
      </w:r>
      <w:r>
        <w:rPr>
          <w:color w:val="000000"/>
          <w:sz w:val="28"/>
          <w:szCs w:val="28"/>
        </w:rPr>
        <w:t xml:space="preserve"> рассмотрено - 0 обращение граждан.</w:t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ab/>
      </w:r>
    </w:p>
    <w:p w:rsidR="003E4D6A" w:rsidRDefault="003E4D6A" w:rsidP="003E4D6A">
      <w:pPr>
        <w:ind w:left="-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>
      <w:pPr>
        <w:ind w:left="-851" w:firstLine="851"/>
        <w:jc w:val="both"/>
        <w:rPr>
          <w:sz w:val="28"/>
          <w:szCs w:val="28"/>
        </w:rPr>
      </w:pPr>
    </w:p>
    <w:p w:rsidR="003E4D6A" w:rsidRDefault="003E4D6A" w:rsidP="003E4D6A"/>
    <w:p w:rsidR="003E4D6A" w:rsidRDefault="003E4D6A" w:rsidP="003E4D6A"/>
    <w:p w:rsidR="00054285" w:rsidRDefault="00054285"/>
    <w:sectPr w:rsidR="00054285" w:rsidSect="000542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E4D6A"/>
    <w:rsid w:val="00054285"/>
    <w:rsid w:val="00062575"/>
    <w:rsid w:val="00082031"/>
    <w:rsid w:val="003E4D6A"/>
    <w:rsid w:val="00841BB9"/>
    <w:rsid w:val="008A060A"/>
    <w:rsid w:val="00933384"/>
    <w:rsid w:val="00977E4B"/>
    <w:rsid w:val="00B40E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D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595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842</Words>
  <Characters>4806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dcterms:created xsi:type="dcterms:W3CDTF">2019-02-26T03:28:00Z</dcterms:created>
  <dcterms:modified xsi:type="dcterms:W3CDTF">2020-02-27T07:29:00Z</dcterms:modified>
</cp:coreProperties>
</file>