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8B" w:rsidRDefault="005759B8" w:rsidP="008E49A8">
      <w:pPr>
        <w:tabs>
          <w:tab w:val="left" w:pos="3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A81D8B" w:rsidRDefault="00A81D8B" w:rsidP="008E49A8">
      <w:pPr>
        <w:tabs>
          <w:tab w:val="left" w:pos="3840"/>
        </w:tabs>
        <w:jc w:val="both"/>
        <w:rPr>
          <w:sz w:val="26"/>
          <w:szCs w:val="26"/>
        </w:rPr>
      </w:pPr>
    </w:p>
    <w:p w:rsidR="00A81D8B" w:rsidRDefault="00A81D8B" w:rsidP="008E49A8">
      <w:pPr>
        <w:tabs>
          <w:tab w:val="left" w:pos="3840"/>
        </w:tabs>
        <w:jc w:val="both"/>
        <w:rPr>
          <w:sz w:val="26"/>
          <w:szCs w:val="26"/>
        </w:rPr>
      </w:pPr>
    </w:p>
    <w:p w:rsidR="00A15769" w:rsidRDefault="00A81D8B" w:rsidP="008E49A8">
      <w:pPr>
        <w:tabs>
          <w:tab w:val="left" w:pos="3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759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5759B8">
        <w:rPr>
          <w:sz w:val="26"/>
          <w:szCs w:val="26"/>
        </w:rPr>
        <w:t xml:space="preserve">    ИНФОРМАЦИЯ</w:t>
      </w:r>
    </w:p>
    <w:p w:rsidR="005759B8" w:rsidRDefault="005759B8" w:rsidP="008E49A8">
      <w:pPr>
        <w:tabs>
          <w:tab w:val="left" w:pos="3840"/>
        </w:tabs>
        <w:jc w:val="both"/>
        <w:rPr>
          <w:sz w:val="32"/>
          <w:szCs w:val="32"/>
        </w:rPr>
      </w:pPr>
    </w:p>
    <w:p w:rsidR="00A81D8B" w:rsidRDefault="00A81D8B" w:rsidP="00A81D8B">
      <w:pPr>
        <w:tabs>
          <w:tab w:val="left" w:pos="240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A81D8B" w:rsidRPr="005759B8" w:rsidRDefault="00A81D8B" w:rsidP="00A81D8B">
      <w:pPr>
        <w:tabs>
          <w:tab w:val="left" w:pos="2400"/>
        </w:tabs>
        <w:jc w:val="both"/>
        <w:rPr>
          <w:sz w:val="32"/>
          <w:szCs w:val="32"/>
        </w:rPr>
      </w:pPr>
    </w:p>
    <w:p w:rsidR="0059171D" w:rsidRPr="005759B8" w:rsidRDefault="005759B8" w:rsidP="0059171D">
      <w:pPr>
        <w:pStyle w:val="a3"/>
        <w:ind w:right="141"/>
        <w:rPr>
          <w:sz w:val="32"/>
          <w:szCs w:val="32"/>
        </w:rPr>
      </w:pPr>
      <w:r w:rsidRPr="005759B8">
        <w:rPr>
          <w:sz w:val="32"/>
          <w:szCs w:val="32"/>
        </w:rPr>
        <w:t xml:space="preserve">      </w:t>
      </w:r>
      <w:r w:rsidR="0059171D" w:rsidRPr="005759B8">
        <w:rPr>
          <w:sz w:val="32"/>
          <w:szCs w:val="32"/>
        </w:rPr>
        <w:t xml:space="preserve">С начала года по 26.03.2021 года на территории Каргатского района зарегистрировано 13 пожаров, на которых погибло 2 человека, травмирование на пожарах людей не допущено. В сравнении с аналогичным периодом прошлого года количество </w:t>
      </w:r>
      <w:r w:rsidR="0059171D" w:rsidRPr="005759B8">
        <w:rPr>
          <w:sz w:val="32"/>
          <w:szCs w:val="32"/>
          <w:u w:val="single"/>
        </w:rPr>
        <w:t>пожаров увеличилось на 8 случаев (что составляет 180%)</w:t>
      </w:r>
      <w:r w:rsidR="0059171D" w:rsidRPr="005759B8">
        <w:rPr>
          <w:sz w:val="32"/>
          <w:szCs w:val="32"/>
        </w:rPr>
        <w:t xml:space="preserve">, количество </w:t>
      </w:r>
      <w:r w:rsidR="0059171D" w:rsidRPr="005759B8">
        <w:rPr>
          <w:sz w:val="32"/>
          <w:szCs w:val="32"/>
          <w:u w:val="single"/>
        </w:rPr>
        <w:t>погибших увеличилось в 2 раза (что составляет 200% от общего числа погибших в  сравнении с АППГ).</w:t>
      </w:r>
      <w:r w:rsidR="0059171D" w:rsidRPr="005759B8">
        <w:rPr>
          <w:sz w:val="32"/>
          <w:szCs w:val="32"/>
        </w:rPr>
        <w:t xml:space="preserve"> Зарегистрировано 8 выездов подразделений пожарной охраны на ликвидацию пожаров не подлежащие официальному статистическому учету (за АППГ зарегистрирован 1 выезд). Исходя из статистики, ежедневно с начала года гибнет по одному и более человек, в том числе несовершеннолетние дети.</w:t>
      </w:r>
    </w:p>
    <w:p w:rsidR="00E918FE" w:rsidRPr="005759B8" w:rsidRDefault="00E918FE" w:rsidP="004C06C0">
      <w:pPr>
        <w:ind w:left="-567" w:right="-143"/>
        <w:jc w:val="both"/>
        <w:rPr>
          <w:sz w:val="32"/>
          <w:szCs w:val="32"/>
        </w:rPr>
      </w:pPr>
    </w:p>
    <w:sectPr w:rsidR="00E918FE" w:rsidRPr="005759B8" w:rsidSect="0059171D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DB1"/>
    <w:multiLevelType w:val="hybridMultilevel"/>
    <w:tmpl w:val="023ADD9A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75376"/>
    <w:multiLevelType w:val="hybridMultilevel"/>
    <w:tmpl w:val="18C2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946BE"/>
    <w:multiLevelType w:val="hybridMultilevel"/>
    <w:tmpl w:val="E48A00A4"/>
    <w:lvl w:ilvl="0" w:tplc="328A4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3A4129"/>
    <w:rsid w:val="0002699C"/>
    <w:rsid w:val="00077435"/>
    <w:rsid w:val="00082C61"/>
    <w:rsid w:val="00086E26"/>
    <w:rsid w:val="000C145E"/>
    <w:rsid w:val="000C7B54"/>
    <w:rsid w:val="000E4AC5"/>
    <w:rsid w:val="000E62B6"/>
    <w:rsid w:val="00126F33"/>
    <w:rsid w:val="001322EB"/>
    <w:rsid w:val="00150BE1"/>
    <w:rsid w:val="00163646"/>
    <w:rsid w:val="0018782A"/>
    <w:rsid w:val="001C5928"/>
    <w:rsid w:val="002124BD"/>
    <w:rsid w:val="0021530B"/>
    <w:rsid w:val="00231FEF"/>
    <w:rsid w:val="002356BE"/>
    <w:rsid w:val="002412E1"/>
    <w:rsid w:val="0024784A"/>
    <w:rsid w:val="0025274C"/>
    <w:rsid w:val="00275FDF"/>
    <w:rsid w:val="00283285"/>
    <w:rsid w:val="00284A4C"/>
    <w:rsid w:val="00286334"/>
    <w:rsid w:val="00286C3A"/>
    <w:rsid w:val="00294651"/>
    <w:rsid w:val="002A1D7C"/>
    <w:rsid w:val="002A2B86"/>
    <w:rsid w:val="002A58FC"/>
    <w:rsid w:val="002B1F2C"/>
    <w:rsid w:val="002B23E5"/>
    <w:rsid w:val="002C0CFE"/>
    <w:rsid w:val="002D63B2"/>
    <w:rsid w:val="002E1619"/>
    <w:rsid w:val="002E197C"/>
    <w:rsid w:val="002E23EB"/>
    <w:rsid w:val="003220B9"/>
    <w:rsid w:val="00325DEB"/>
    <w:rsid w:val="003320E9"/>
    <w:rsid w:val="00333A87"/>
    <w:rsid w:val="00344A48"/>
    <w:rsid w:val="0035635F"/>
    <w:rsid w:val="00384471"/>
    <w:rsid w:val="00385D1D"/>
    <w:rsid w:val="003A4129"/>
    <w:rsid w:val="003C05DF"/>
    <w:rsid w:val="003D30BD"/>
    <w:rsid w:val="00416626"/>
    <w:rsid w:val="004227F6"/>
    <w:rsid w:val="00457196"/>
    <w:rsid w:val="0046089D"/>
    <w:rsid w:val="00473AA2"/>
    <w:rsid w:val="0047672D"/>
    <w:rsid w:val="0049759F"/>
    <w:rsid w:val="004B5780"/>
    <w:rsid w:val="004C06C0"/>
    <w:rsid w:val="004D04EB"/>
    <w:rsid w:val="004F22B7"/>
    <w:rsid w:val="004F4102"/>
    <w:rsid w:val="00501DC8"/>
    <w:rsid w:val="005416A1"/>
    <w:rsid w:val="005464D7"/>
    <w:rsid w:val="005759B8"/>
    <w:rsid w:val="0058175A"/>
    <w:rsid w:val="005905F9"/>
    <w:rsid w:val="0059171D"/>
    <w:rsid w:val="005A0360"/>
    <w:rsid w:val="005B0E54"/>
    <w:rsid w:val="005D6576"/>
    <w:rsid w:val="006067C8"/>
    <w:rsid w:val="00661F8E"/>
    <w:rsid w:val="006839E2"/>
    <w:rsid w:val="006D4869"/>
    <w:rsid w:val="006E2A28"/>
    <w:rsid w:val="00736B0A"/>
    <w:rsid w:val="007B5A5B"/>
    <w:rsid w:val="007D4AB7"/>
    <w:rsid w:val="008158B0"/>
    <w:rsid w:val="00820038"/>
    <w:rsid w:val="00831DF6"/>
    <w:rsid w:val="008365EE"/>
    <w:rsid w:val="00836950"/>
    <w:rsid w:val="00846E22"/>
    <w:rsid w:val="00860D45"/>
    <w:rsid w:val="008677F5"/>
    <w:rsid w:val="0087310F"/>
    <w:rsid w:val="00881D75"/>
    <w:rsid w:val="008B4083"/>
    <w:rsid w:val="008C2A6A"/>
    <w:rsid w:val="008E49A8"/>
    <w:rsid w:val="008E7ADE"/>
    <w:rsid w:val="00915B0F"/>
    <w:rsid w:val="0091631B"/>
    <w:rsid w:val="00934918"/>
    <w:rsid w:val="009366FF"/>
    <w:rsid w:val="0094522A"/>
    <w:rsid w:val="00981A55"/>
    <w:rsid w:val="009901E1"/>
    <w:rsid w:val="009E43C3"/>
    <w:rsid w:val="009F151C"/>
    <w:rsid w:val="009F21F6"/>
    <w:rsid w:val="009F45F9"/>
    <w:rsid w:val="00A07516"/>
    <w:rsid w:val="00A14285"/>
    <w:rsid w:val="00A15769"/>
    <w:rsid w:val="00A3015E"/>
    <w:rsid w:val="00A31E45"/>
    <w:rsid w:val="00A41720"/>
    <w:rsid w:val="00A4532A"/>
    <w:rsid w:val="00A5568A"/>
    <w:rsid w:val="00A76049"/>
    <w:rsid w:val="00A77500"/>
    <w:rsid w:val="00A81D8B"/>
    <w:rsid w:val="00A83A02"/>
    <w:rsid w:val="00AD582E"/>
    <w:rsid w:val="00AF4938"/>
    <w:rsid w:val="00AF4ACD"/>
    <w:rsid w:val="00B10C83"/>
    <w:rsid w:val="00B1104C"/>
    <w:rsid w:val="00B65856"/>
    <w:rsid w:val="00B75B7A"/>
    <w:rsid w:val="00B763A6"/>
    <w:rsid w:val="00BB68C7"/>
    <w:rsid w:val="00BC2AD8"/>
    <w:rsid w:val="00BD1EC7"/>
    <w:rsid w:val="00C006E3"/>
    <w:rsid w:val="00C37185"/>
    <w:rsid w:val="00C44CE2"/>
    <w:rsid w:val="00C531B3"/>
    <w:rsid w:val="00C8723C"/>
    <w:rsid w:val="00C87884"/>
    <w:rsid w:val="00CA0A3C"/>
    <w:rsid w:val="00CA3A67"/>
    <w:rsid w:val="00CB6C29"/>
    <w:rsid w:val="00CD072F"/>
    <w:rsid w:val="00CD6B65"/>
    <w:rsid w:val="00CE2522"/>
    <w:rsid w:val="00D0723D"/>
    <w:rsid w:val="00D164D5"/>
    <w:rsid w:val="00D24EBC"/>
    <w:rsid w:val="00D2521A"/>
    <w:rsid w:val="00D36C7B"/>
    <w:rsid w:val="00D47679"/>
    <w:rsid w:val="00D555A7"/>
    <w:rsid w:val="00D94346"/>
    <w:rsid w:val="00DB1DC1"/>
    <w:rsid w:val="00DB3F5C"/>
    <w:rsid w:val="00DB717A"/>
    <w:rsid w:val="00DC5943"/>
    <w:rsid w:val="00DE45A2"/>
    <w:rsid w:val="00E11636"/>
    <w:rsid w:val="00E12E2E"/>
    <w:rsid w:val="00E17B69"/>
    <w:rsid w:val="00E26443"/>
    <w:rsid w:val="00E275BD"/>
    <w:rsid w:val="00E34A5C"/>
    <w:rsid w:val="00E45DE6"/>
    <w:rsid w:val="00E55DC7"/>
    <w:rsid w:val="00E7419F"/>
    <w:rsid w:val="00E87373"/>
    <w:rsid w:val="00E87586"/>
    <w:rsid w:val="00E918FE"/>
    <w:rsid w:val="00EB373B"/>
    <w:rsid w:val="00EC41CE"/>
    <w:rsid w:val="00EF0073"/>
    <w:rsid w:val="00F04004"/>
    <w:rsid w:val="00F04471"/>
    <w:rsid w:val="00F206D1"/>
    <w:rsid w:val="00F328AA"/>
    <w:rsid w:val="00F32E67"/>
    <w:rsid w:val="00F43F80"/>
    <w:rsid w:val="00F5709A"/>
    <w:rsid w:val="00F91320"/>
    <w:rsid w:val="00FA7665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0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0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0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B1104C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04C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30">
    <w:name w:val="Body Text 3"/>
    <w:basedOn w:val="a"/>
    <w:rsid w:val="00B1104C"/>
    <w:rPr>
      <w:sz w:val="28"/>
      <w:szCs w:val="20"/>
    </w:rPr>
  </w:style>
  <w:style w:type="paragraph" w:customStyle="1" w:styleId="Iaaoiueaaan">
    <w:name w:val="Ia?aoiue aa?an"/>
    <w:basedOn w:val="a"/>
    <w:rsid w:val="00B1104C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ConsNonformat">
    <w:name w:val="ConsNonformat"/>
    <w:rsid w:val="002E1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6839E2"/>
    <w:pPr>
      <w:spacing w:after="120"/>
      <w:ind w:left="283"/>
    </w:pPr>
  </w:style>
  <w:style w:type="paragraph" w:customStyle="1" w:styleId="a5">
    <w:name w:val="Знак Знак Знак"/>
    <w:basedOn w:val="a"/>
    <w:rsid w:val="003220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Обычный1"/>
    <w:rsid w:val="003220B9"/>
    <w:pPr>
      <w:widowControl w:val="0"/>
    </w:pPr>
    <w:rPr>
      <w:snapToGrid w:val="0"/>
    </w:rPr>
  </w:style>
  <w:style w:type="character" w:styleId="a6">
    <w:name w:val="Hyperlink"/>
    <w:basedOn w:val="a0"/>
    <w:rsid w:val="00C44CE2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150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0BE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A31E45"/>
    <w:pPr>
      <w:ind w:firstLine="567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31E45"/>
    <w:rPr>
      <w:sz w:val="24"/>
    </w:rPr>
  </w:style>
  <w:style w:type="character" w:customStyle="1" w:styleId="10">
    <w:name w:val="Заголовок 1 Знак"/>
    <w:basedOn w:val="a0"/>
    <w:link w:val="1"/>
    <w:rsid w:val="0086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60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860D45"/>
    <w:pPr>
      <w:spacing w:before="100" w:beforeAutospacing="1" w:after="100" w:afterAutospacing="1"/>
    </w:pPr>
  </w:style>
  <w:style w:type="paragraph" w:customStyle="1" w:styleId="vle">
    <w:name w:val="vle"/>
    <w:basedOn w:val="a"/>
    <w:uiPriority w:val="99"/>
    <w:rsid w:val="00860D45"/>
    <w:pPr>
      <w:spacing w:before="100" w:beforeAutospacing="1" w:after="100" w:afterAutospacing="1"/>
    </w:pPr>
  </w:style>
  <w:style w:type="character" w:customStyle="1" w:styleId="chast">
    <w:name w:val="chast"/>
    <w:basedOn w:val="a0"/>
    <w:rsid w:val="00860D45"/>
  </w:style>
  <w:style w:type="paragraph" w:customStyle="1" w:styleId="s3">
    <w:name w:val="s_3"/>
    <w:basedOn w:val="a"/>
    <w:rsid w:val="001C5928"/>
    <w:pPr>
      <w:spacing w:before="100" w:beforeAutospacing="1" w:after="100" w:afterAutospacing="1"/>
    </w:pPr>
  </w:style>
  <w:style w:type="paragraph" w:customStyle="1" w:styleId="s1">
    <w:name w:val="s_1"/>
    <w:basedOn w:val="a"/>
    <w:rsid w:val="005A0360"/>
    <w:pPr>
      <w:spacing w:before="100" w:beforeAutospacing="1" w:after="100" w:afterAutospacing="1"/>
    </w:pPr>
  </w:style>
  <w:style w:type="paragraph" w:customStyle="1" w:styleId="s22">
    <w:name w:val="s_22"/>
    <w:basedOn w:val="a"/>
    <w:rsid w:val="005A0360"/>
    <w:pPr>
      <w:spacing w:before="100" w:beforeAutospacing="1" w:after="100" w:afterAutospacing="1"/>
    </w:pPr>
  </w:style>
  <w:style w:type="paragraph" w:customStyle="1" w:styleId="s9">
    <w:name w:val="s_9"/>
    <w:basedOn w:val="a"/>
    <w:rsid w:val="005A03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0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0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0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B1104C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04C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30">
    <w:name w:val="Body Text 3"/>
    <w:basedOn w:val="a"/>
    <w:rsid w:val="00B1104C"/>
    <w:rPr>
      <w:sz w:val="28"/>
      <w:szCs w:val="20"/>
    </w:rPr>
  </w:style>
  <w:style w:type="paragraph" w:customStyle="1" w:styleId="Iaaoiueaaan">
    <w:name w:val="Ia?aoiue aa?an"/>
    <w:basedOn w:val="a"/>
    <w:rsid w:val="00B1104C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ConsNonformat">
    <w:name w:val="ConsNonformat"/>
    <w:rsid w:val="002E1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6839E2"/>
    <w:pPr>
      <w:spacing w:after="120"/>
      <w:ind w:left="283"/>
    </w:pPr>
  </w:style>
  <w:style w:type="paragraph" w:customStyle="1" w:styleId="a5">
    <w:name w:val="Знак Знак Знак"/>
    <w:basedOn w:val="a"/>
    <w:rsid w:val="003220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Обычный1"/>
    <w:rsid w:val="003220B9"/>
    <w:pPr>
      <w:widowControl w:val="0"/>
    </w:pPr>
    <w:rPr>
      <w:snapToGrid w:val="0"/>
    </w:rPr>
  </w:style>
  <w:style w:type="character" w:styleId="a6">
    <w:name w:val="Hyperlink"/>
    <w:basedOn w:val="a0"/>
    <w:rsid w:val="00C44CE2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150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0BE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A31E45"/>
    <w:pPr>
      <w:ind w:firstLine="567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31E45"/>
    <w:rPr>
      <w:sz w:val="24"/>
    </w:rPr>
  </w:style>
  <w:style w:type="character" w:customStyle="1" w:styleId="10">
    <w:name w:val="Заголовок 1 Знак"/>
    <w:basedOn w:val="a0"/>
    <w:link w:val="1"/>
    <w:rsid w:val="0086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60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860D45"/>
    <w:pPr>
      <w:spacing w:before="100" w:beforeAutospacing="1" w:after="100" w:afterAutospacing="1"/>
    </w:pPr>
  </w:style>
  <w:style w:type="paragraph" w:customStyle="1" w:styleId="vle">
    <w:name w:val="vle"/>
    <w:basedOn w:val="a"/>
    <w:uiPriority w:val="99"/>
    <w:rsid w:val="00860D45"/>
    <w:pPr>
      <w:spacing w:before="100" w:beforeAutospacing="1" w:after="100" w:afterAutospacing="1"/>
    </w:pPr>
  </w:style>
  <w:style w:type="character" w:customStyle="1" w:styleId="chast">
    <w:name w:val="chast"/>
    <w:basedOn w:val="a0"/>
    <w:rsid w:val="00860D45"/>
  </w:style>
  <w:style w:type="paragraph" w:customStyle="1" w:styleId="s3">
    <w:name w:val="s_3"/>
    <w:basedOn w:val="a"/>
    <w:rsid w:val="001C5928"/>
    <w:pPr>
      <w:spacing w:before="100" w:beforeAutospacing="1" w:after="100" w:afterAutospacing="1"/>
    </w:pPr>
  </w:style>
  <w:style w:type="paragraph" w:customStyle="1" w:styleId="s1">
    <w:name w:val="s_1"/>
    <w:basedOn w:val="a"/>
    <w:rsid w:val="005A0360"/>
    <w:pPr>
      <w:spacing w:before="100" w:beforeAutospacing="1" w:after="100" w:afterAutospacing="1"/>
    </w:pPr>
  </w:style>
  <w:style w:type="paragraph" w:customStyle="1" w:styleId="s22">
    <w:name w:val="s_22"/>
    <w:basedOn w:val="a"/>
    <w:rsid w:val="005A0360"/>
    <w:pPr>
      <w:spacing w:before="100" w:beforeAutospacing="1" w:after="100" w:afterAutospacing="1"/>
    </w:pPr>
  </w:style>
  <w:style w:type="paragraph" w:customStyle="1" w:styleId="s9">
    <w:name w:val="s_9"/>
    <w:basedOn w:val="a"/>
    <w:rsid w:val="005A0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ПЧ-72  УГПС МЧС РФ НСО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Пользователь</cp:lastModifiedBy>
  <cp:revision>4</cp:revision>
  <cp:lastPrinted>2020-05-07T03:10:00Z</cp:lastPrinted>
  <dcterms:created xsi:type="dcterms:W3CDTF">2021-03-26T04:12:00Z</dcterms:created>
  <dcterms:modified xsi:type="dcterms:W3CDTF">2021-03-30T08:10:00Z</dcterms:modified>
</cp:coreProperties>
</file>